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0A3" w:rsidRPr="006E76B6" w:rsidRDefault="007D50A3" w:rsidP="003013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0" w:name="_GoBack"/>
      <w:bookmarkEnd w:id="0"/>
      <w:r w:rsidRPr="006E76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Музыкальный зал</w:t>
      </w:r>
    </w:p>
    <w:p w:rsidR="006E76B6" w:rsidRDefault="006E76B6" w:rsidP="003234B9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drawing>
          <wp:inline distT="0" distB="0" distL="0" distR="0">
            <wp:extent cx="3094005" cy="2320505"/>
            <wp:effectExtent l="19050" t="0" r="0" b="0"/>
            <wp:docPr id="1" name="Рисунок 0" descr="image-17-02-21-01-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17-02-21-01-5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95222" cy="2321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234B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</w:t>
      </w:r>
      <w:r w:rsidR="003234B9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drawing>
          <wp:inline distT="0" distB="0" distL="0" distR="0">
            <wp:extent cx="3095085" cy="2321313"/>
            <wp:effectExtent l="19050" t="0" r="0" b="0"/>
            <wp:docPr id="2" name="Рисунок 1" descr="image-17-02-21-01-52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17-02-21-01-52-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96302" cy="2322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76B6" w:rsidRDefault="006E76B6" w:rsidP="003234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7D50A3" w:rsidRPr="006E76B6" w:rsidRDefault="007D50A3" w:rsidP="00EC743F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E76B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Площадь помещения – 75 кв.м.</w:t>
      </w:r>
    </w:p>
    <w:p w:rsidR="00EC743F" w:rsidRPr="006E76B6" w:rsidRDefault="00EC743F" w:rsidP="00EC743F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7D50A3" w:rsidRPr="006E76B6" w:rsidRDefault="007D50A3" w:rsidP="00EC743F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E76B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Функциональное использование  - для организации образовательной деятельности в процессе организации различных видов детской деятельности (игровой, коммуникативной, познавательно-исследовательской, продуктивной, музыкально-художественной), для проведения праздников и развлечений.</w:t>
      </w:r>
    </w:p>
    <w:p w:rsidR="007D50A3" w:rsidRPr="006E76B6" w:rsidRDefault="007D50A3" w:rsidP="003013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C1256" w:rsidRPr="006E76B6" w:rsidRDefault="00301396" w:rsidP="006E76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76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Оборудование музыкального зала</w:t>
      </w:r>
      <w:r w:rsidR="00EC743F" w:rsidRPr="006E76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="006E76B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6E76B6" w:rsidRPr="006E76B6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6E76B6">
        <w:rPr>
          <w:rFonts w:ascii="Times New Roman" w:eastAsia="Times New Roman" w:hAnsi="Times New Roman" w:cs="Times New Roman"/>
          <w:color w:val="000000"/>
          <w:sz w:val="28"/>
          <w:szCs w:val="28"/>
        </w:rPr>
        <w:t>ортепиано  - 1 шт.</w:t>
      </w:r>
      <w:r w:rsidR="006E76B6" w:rsidRPr="006E76B6">
        <w:rPr>
          <w:rFonts w:ascii="Times New Roman" w:eastAsia="Times New Roman" w:hAnsi="Times New Roman" w:cs="Times New Roman"/>
          <w:color w:val="000000"/>
          <w:sz w:val="28"/>
          <w:szCs w:val="28"/>
        </w:rPr>
        <w:t>, м</w:t>
      </w:r>
      <w:r w:rsidRPr="006E76B6">
        <w:rPr>
          <w:rFonts w:ascii="Times New Roman" w:eastAsia="Times New Roman" w:hAnsi="Times New Roman" w:cs="Times New Roman"/>
          <w:color w:val="000000"/>
          <w:sz w:val="28"/>
          <w:szCs w:val="28"/>
        </w:rPr>
        <w:t>узыкальный  центр - 1шт.</w:t>
      </w:r>
      <w:r w:rsidR="006E76B6">
        <w:rPr>
          <w:rFonts w:ascii="Times New Roman" w:eastAsia="Times New Roman" w:hAnsi="Times New Roman" w:cs="Times New Roman"/>
          <w:color w:val="000000"/>
          <w:sz w:val="28"/>
          <w:szCs w:val="28"/>
        </w:rPr>
        <w:t>, мультимедиа – 1шт., н</w:t>
      </w:r>
      <w:r w:rsidRPr="006E76B6">
        <w:rPr>
          <w:rFonts w:ascii="Times New Roman" w:eastAsia="Times New Roman" w:hAnsi="Times New Roman" w:cs="Times New Roman"/>
          <w:color w:val="000000"/>
          <w:sz w:val="28"/>
          <w:szCs w:val="28"/>
        </w:rPr>
        <w:t>оутбук – 1шт.</w:t>
      </w:r>
      <w:r w:rsidR="006E76B6">
        <w:rPr>
          <w:rFonts w:ascii="Times New Roman" w:eastAsia="Times New Roman" w:hAnsi="Times New Roman" w:cs="Times New Roman"/>
          <w:color w:val="000000"/>
          <w:sz w:val="28"/>
          <w:szCs w:val="28"/>
        </w:rPr>
        <w:t>, э</w:t>
      </w:r>
      <w:r w:rsidRPr="006E76B6">
        <w:rPr>
          <w:rFonts w:ascii="Times New Roman" w:eastAsia="Times New Roman" w:hAnsi="Times New Roman" w:cs="Times New Roman"/>
          <w:color w:val="000000"/>
          <w:sz w:val="28"/>
          <w:szCs w:val="28"/>
        </w:rPr>
        <w:t>кран – 1шт.</w:t>
      </w:r>
      <w:r w:rsidR="006E76B6">
        <w:rPr>
          <w:rFonts w:ascii="Times New Roman" w:eastAsia="Times New Roman" w:hAnsi="Times New Roman" w:cs="Times New Roman"/>
          <w:color w:val="000000"/>
          <w:sz w:val="28"/>
          <w:szCs w:val="28"/>
        </w:rPr>
        <w:t>, с</w:t>
      </w:r>
      <w:r w:rsidRPr="006E76B6">
        <w:rPr>
          <w:rFonts w:ascii="Times New Roman" w:eastAsia="Times New Roman" w:hAnsi="Times New Roman" w:cs="Times New Roman"/>
          <w:color w:val="000000"/>
          <w:sz w:val="28"/>
          <w:szCs w:val="28"/>
        </w:rPr>
        <w:t>тульчики детские  -   35 шт.</w:t>
      </w:r>
      <w:r w:rsidR="006E76B6">
        <w:rPr>
          <w:rFonts w:ascii="Times New Roman" w:eastAsia="Times New Roman" w:hAnsi="Times New Roman" w:cs="Times New Roman"/>
          <w:color w:val="000000"/>
          <w:sz w:val="28"/>
          <w:szCs w:val="28"/>
        </w:rPr>
        <w:t>, с</w:t>
      </w:r>
      <w:r w:rsidRPr="006E76B6">
        <w:rPr>
          <w:rFonts w:ascii="Times New Roman" w:eastAsia="Times New Roman" w:hAnsi="Times New Roman" w:cs="Times New Roman"/>
          <w:color w:val="000000"/>
          <w:sz w:val="28"/>
          <w:szCs w:val="28"/>
        </w:rPr>
        <w:t>тульчики кожаные – 41 шт.</w:t>
      </w:r>
      <w:r w:rsidR="006E76B6">
        <w:rPr>
          <w:rFonts w:ascii="Times New Roman" w:eastAsia="Times New Roman" w:hAnsi="Times New Roman" w:cs="Times New Roman"/>
          <w:color w:val="000000"/>
          <w:sz w:val="28"/>
          <w:szCs w:val="28"/>
        </w:rPr>
        <w:t>, с</w:t>
      </w:r>
      <w:r w:rsidRPr="006E76B6">
        <w:rPr>
          <w:rFonts w:ascii="Times New Roman" w:eastAsia="Times New Roman" w:hAnsi="Times New Roman" w:cs="Times New Roman"/>
          <w:color w:val="000000"/>
          <w:sz w:val="28"/>
          <w:szCs w:val="28"/>
        </w:rPr>
        <w:t>ундучок – 1 шт.</w:t>
      </w:r>
      <w:r w:rsidR="006E76B6">
        <w:rPr>
          <w:rFonts w:ascii="Times New Roman" w:eastAsia="Times New Roman" w:hAnsi="Times New Roman" w:cs="Times New Roman"/>
          <w:color w:val="000000"/>
          <w:sz w:val="28"/>
          <w:szCs w:val="28"/>
        </w:rPr>
        <w:t>, с</w:t>
      </w:r>
      <w:r w:rsidRPr="006E76B6">
        <w:rPr>
          <w:rFonts w:ascii="Times New Roman" w:eastAsia="Times New Roman" w:hAnsi="Times New Roman" w:cs="Times New Roman"/>
          <w:color w:val="000000"/>
          <w:sz w:val="28"/>
          <w:szCs w:val="28"/>
        </w:rPr>
        <w:t>толик журнальный «Хохлома» - 1 шт.</w:t>
      </w:r>
      <w:r w:rsidR="006E76B6">
        <w:rPr>
          <w:rFonts w:ascii="Times New Roman" w:eastAsia="Times New Roman" w:hAnsi="Times New Roman" w:cs="Times New Roman"/>
          <w:color w:val="000000"/>
          <w:sz w:val="28"/>
          <w:szCs w:val="28"/>
        </w:rPr>
        <w:t>, ж</w:t>
      </w:r>
      <w:r w:rsidRPr="006E76B6">
        <w:rPr>
          <w:rFonts w:ascii="Times New Roman" w:eastAsia="Times New Roman" w:hAnsi="Times New Roman" w:cs="Times New Roman"/>
          <w:color w:val="000000"/>
          <w:sz w:val="28"/>
          <w:szCs w:val="28"/>
        </w:rPr>
        <w:t>урнальный столик – 1 шт.</w:t>
      </w:r>
      <w:r w:rsidR="006E76B6">
        <w:rPr>
          <w:rFonts w:ascii="Times New Roman" w:eastAsia="Times New Roman" w:hAnsi="Times New Roman" w:cs="Times New Roman"/>
          <w:color w:val="000000"/>
          <w:sz w:val="28"/>
          <w:szCs w:val="28"/>
        </w:rPr>
        <w:t>, ковер – 1 шт., с</w:t>
      </w:r>
      <w:r w:rsidRPr="006E76B6">
        <w:rPr>
          <w:rFonts w:ascii="Times New Roman" w:eastAsia="Times New Roman" w:hAnsi="Times New Roman" w:cs="Times New Roman"/>
          <w:color w:val="000000"/>
          <w:sz w:val="28"/>
          <w:szCs w:val="28"/>
        </w:rPr>
        <w:t>ветильники – 16 шт.</w:t>
      </w:r>
      <w:r w:rsidR="006E76B6">
        <w:rPr>
          <w:rFonts w:ascii="Times New Roman" w:eastAsia="Times New Roman" w:hAnsi="Times New Roman" w:cs="Times New Roman"/>
          <w:color w:val="000000"/>
          <w:sz w:val="28"/>
          <w:szCs w:val="28"/>
        </w:rPr>
        <w:t>, о</w:t>
      </w:r>
      <w:r w:rsidRPr="006E76B6">
        <w:rPr>
          <w:rFonts w:ascii="Times New Roman" w:eastAsia="Times New Roman" w:hAnsi="Times New Roman" w:cs="Times New Roman"/>
          <w:color w:val="000000"/>
          <w:sz w:val="28"/>
          <w:szCs w:val="28"/>
        </w:rPr>
        <w:t>гнетушитель – 1шт.</w:t>
      </w:r>
      <w:r w:rsidR="006E76B6">
        <w:rPr>
          <w:rFonts w:ascii="Times New Roman" w:eastAsia="Times New Roman" w:hAnsi="Times New Roman" w:cs="Times New Roman"/>
          <w:color w:val="000000"/>
          <w:sz w:val="28"/>
          <w:szCs w:val="28"/>
        </w:rPr>
        <w:t>, п</w:t>
      </w:r>
      <w:r w:rsidR="00FC1256" w:rsidRPr="006E76B6">
        <w:rPr>
          <w:rFonts w:ascii="Times New Roman" w:eastAsia="Times New Roman" w:hAnsi="Times New Roman" w:cs="Times New Roman"/>
          <w:color w:val="000000"/>
          <w:sz w:val="28"/>
          <w:szCs w:val="28"/>
        </w:rPr>
        <w:t>роектор – 1 шт.</w:t>
      </w:r>
    </w:p>
    <w:p w:rsidR="00301396" w:rsidRPr="006E76B6" w:rsidRDefault="00301396" w:rsidP="003013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01396" w:rsidRPr="006E76B6" w:rsidRDefault="00301396" w:rsidP="003013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76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Музыкальные инструменты</w:t>
      </w:r>
    </w:p>
    <w:p w:rsidR="00301396" w:rsidRPr="006E76B6" w:rsidRDefault="00301396" w:rsidP="003013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76B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Ударные:</w:t>
      </w:r>
      <w:r w:rsidR="006E76B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="006E76B6" w:rsidRPr="006E76B6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6E76B6">
        <w:rPr>
          <w:rFonts w:ascii="Times New Roman" w:eastAsia="Times New Roman" w:hAnsi="Times New Roman" w:cs="Times New Roman"/>
          <w:color w:val="000000"/>
          <w:sz w:val="28"/>
          <w:szCs w:val="28"/>
        </w:rPr>
        <w:t>арабан большой – 1шт.</w:t>
      </w:r>
      <w:r w:rsidR="006E76B6" w:rsidRPr="006E76B6">
        <w:rPr>
          <w:rFonts w:ascii="Times New Roman" w:eastAsia="Times New Roman" w:hAnsi="Times New Roman" w:cs="Times New Roman"/>
          <w:color w:val="000000"/>
          <w:sz w:val="28"/>
          <w:szCs w:val="28"/>
        </w:rPr>
        <w:t>, к</w:t>
      </w:r>
      <w:r w:rsidRPr="006E76B6">
        <w:rPr>
          <w:rFonts w:ascii="Times New Roman" w:eastAsia="Times New Roman" w:hAnsi="Times New Roman" w:cs="Times New Roman"/>
          <w:color w:val="000000"/>
          <w:sz w:val="28"/>
          <w:szCs w:val="28"/>
        </w:rPr>
        <w:t>олокольчики – 20 шт.</w:t>
      </w:r>
      <w:r w:rsidR="006E76B6">
        <w:rPr>
          <w:rFonts w:ascii="Times New Roman" w:eastAsia="Times New Roman" w:hAnsi="Times New Roman" w:cs="Times New Roman"/>
          <w:color w:val="000000"/>
          <w:sz w:val="28"/>
          <w:szCs w:val="28"/>
        </w:rPr>
        <w:t>, к</w:t>
      </w:r>
      <w:r w:rsidRPr="006E76B6">
        <w:rPr>
          <w:rFonts w:ascii="Times New Roman" w:eastAsia="Times New Roman" w:hAnsi="Times New Roman" w:cs="Times New Roman"/>
          <w:color w:val="000000"/>
          <w:sz w:val="28"/>
          <w:szCs w:val="28"/>
        </w:rPr>
        <w:t>олотушка – 1 шт.</w:t>
      </w:r>
      <w:r w:rsidR="006E76B6">
        <w:rPr>
          <w:rFonts w:ascii="Times New Roman" w:eastAsia="Times New Roman" w:hAnsi="Times New Roman" w:cs="Times New Roman"/>
          <w:color w:val="000000"/>
          <w:sz w:val="28"/>
          <w:szCs w:val="28"/>
        </w:rPr>
        <w:t>, к</w:t>
      </w:r>
      <w:r w:rsidRPr="006E76B6">
        <w:rPr>
          <w:rFonts w:ascii="Times New Roman" w:eastAsia="Times New Roman" w:hAnsi="Times New Roman" w:cs="Times New Roman"/>
          <w:color w:val="000000"/>
          <w:sz w:val="28"/>
          <w:szCs w:val="28"/>
        </w:rPr>
        <w:t>силофон детский  – 1 шт.</w:t>
      </w:r>
      <w:r w:rsidR="006E76B6">
        <w:rPr>
          <w:rFonts w:ascii="Times New Roman" w:eastAsia="Times New Roman" w:hAnsi="Times New Roman" w:cs="Times New Roman"/>
          <w:color w:val="000000"/>
          <w:sz w:val="28"/>
          <w:szCs w:val="28"/>
        </w:rPr>
        <w:t>, м</w:t>
      </w:r>
      <w:r w:rsidRPr="006E76B6">
        <w:rPr>
          <w:rFonts w:ascii="Times New Roman" w:eastAsia="Times New Roman" w:hAnsi="Times New Roman" w:cs="Times New Roman"/>
          <w:color w:val="000000"/>
          <w:sz w:val="28"/>
          <w:szCs w:val="28"/>
        </w:rPr>
        <w:t>еталлофон – 3 шт.</w:t>
      </w:r>
      <w:r w:rsidR="006E76B6">
        <w:rPr>
          <w:rFonts w:ascii="Times New Roman" w:eastAsia="Times New Roman" w:hAnsi="Times New Roman" w:cs="Times New Roman"/>
          <w:color w:val="000000"/>
          <w:sz w:val="28"/>
          <w:szCs w:val="28"/>
        </w:rPr>
        <w:t>, м</w:t>
      </w:r>
      <w:r w:rsidRPr="006E76B6">
        <w:rPr>
          <w:rFonts w:ascii="Times New Roman" w:eastAsia="Times New Roman" w:hAnsi="Times New Roman" w:cs="Times New Roman"/>
          <w:color w:val="000000"/>
          <w:sz w:val="28"/>
          <w:szCs w:val="28"/>
        </w:rPr>
        <w:t>аракасы большие – 2 шт.</w:t>
      </w:r>
      <w:r w:rsidR="006E76B6">
        <w:rPr>
          <w:rFonts w:ascii="Times New Roman" w:eastAsia="Times New Roman" w:hAnsi="Times New Roman" w:cs="Times New Roman"/>
          <w:color w:val="000000"/>
          <w:sz w:val="28"/>
          <w:szCs w:val="28"/>
        </w:rPr>
        <w:t>, м</w:t>
      </w:r>
      <w:r w:rsidRPr="006E76B6">
        <w:rPr>
          <w:rFonts w:ascii="Times New Roman" w:eastAsia="Times New Roman" w:hAnsi="Times New Roman" w:cs="Times New Roman"/>
          <w:color w:val="000000"/>
          <w:sz w:val="28"/>
          <w:szCs w:val="28"/>
        </w:rPr>
        <w:t>арракасы маленькие – 10 шт.</w:t>
      </w:r>
      <w:r w:rsidR="006E76B6">
        <w:rPr>
          <w:rFonts w:ascii="Times New Roman" w:eastAsia="Times New Roman" w:hAnsi="Times New Roman" w:cs="Times New Roman"/>
          <w:color w:val="000000"/>
          <w:sz w:val="28"/>
          <w:szCs w:val="28"/>
        </w:rPr>
        <w:t>, л</w:t>
      </w:r>
      <w:r w:rsidRPr="006E76B6">
        <w:rPr>
          <w:rFonts w:ascii="Times New Roman" w:eastAsia="Times New Roman" w:hAnsi="Times New Roman" w:cs="Times New Roman"/>
          <w:color w:val="000000"/>
          <w:sz w:val="28"/>
          <w:szCs w:val="28"/>
        </w:rPr>
        <w:t>ожки деревянные – 26шт.</w:t>
      </w:r>
      <w:r w:rsidR="006E76B6">
        <w:rPr>
          <w:rFonts w:ascii="Times New Roman" w:eastAsia="Times New Roman" w:hAnsi="Times New Roman" w:cs="Times New Roman"/>
          <w:color w:val="000000"/>
          <w:sz w:val="28"/>
          <w:szCs w:val="28"/>
        </w:rPr>
        <w:t>, п</w:t>
      </w:r>
      <w:r w:rsidRPr="006E76B6">
        <w:rPr>
          <w:rFonts w:ascii="Times New Roman" w:eastAsia="Times New Roman" w:hAnsi="Times New Roman" w:cs="Times New Roman"/>
          <w:color w:val="000000"/>
          <w:sz w:val="28"/>
          <w:szCs w:val="28"/>
        </w:rPr>
        <w:t>огремушки пластик – 20 шт.</w:t>
      </w:r>
      <w:r w:rsidR="006E76B6">
        <w:rPr>
          <w:rFonts w:ascii="Times New Roman" w:eastAsia="Times New Roman" w:hAnsi="Times New Roman" w:cs="Times New Roman"/>
          <w:color w:val="000000"/>
          <w:sz w:val="28"/>
          <w:szCs w:val="28"/>
        </w:rPr>
        <w:t>, т</w:t>
      </w:r>
      <w:r w:rsidRPr="006E76B6">
        <w:rPr>
          <w:rFonts w:ascii="Times New Roman" w:eastAsia="Times New Roman" w:hAnsi="Times New Roman" w:cs="Times New Roman"/>
          <w:color w:val="000000"/>
          <w:sz w:val="28"/>
          <w:szCs w:val="28"/>
        </w:rPr>
        <w:t>реугольник средний – 1 шт</w:t>
      </w:r>
      <w:r w:rsidR="006E76B6">
        <w:rPr>
          <w:rFonts w:ascii="Times New Roman" w:eastAsia="Times New Roman" w:hAnsi="Times New Roman" w:cs="Times New Roman"/>
          <w:color w:val="000000"/>
          <w:sz w:val="28"/>
          <w:szCs w:val="28"/>
        </w:rPr>
        <w:t>, т</w:t>
      </w:r>
      <w:r w:rsidRPr="006E76B6">
        <w:rPr>
          <w:rFonts w:ascii="Times New Roman" w:eastAsia="Times New Roman" w:hAnsi="Times New Roman" w:cs="Times New Roman"/>
          <w:color w:val="000000"/>
          <w:sz w:val="28"/>
          <w:szCs w:val="28"/>
        </w:rPr>
        <w:t>реугольник большой – 1 шт.</w:t>
      </w:r>
    </w:p>
    <w:p w:rsidR="00301396" w:rsidRPr="006E76B6" w:rsidRDefault="00301396" w:rsidP="003013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76B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6E76B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Духовые</w:t>
      </w:r>
      <w:r w:rsidRPr="006E76B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  <w:r w:rsidR="006E7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 w:rsidRPr="006E76B6">
        <w:rPr>
          <w:rFonts w:ascii="Times New Roman" w:eastAsia="Times New Roman" w:hAnsi="Times New Roman" w:cs="Times New Roman"/>
          <w:color w:val="000000"/>
          <w:sz w:val="28"/>
          <w:szCs w:val="28"/>
        </w:rPr>
        <w:t>удка пластиковая – 1 шт.</w:t>
      </w:r>
      <w:r w:rsidR="006E76B6">
        <w:rPr>
          <w:rFonts w:ascii="Times New Roman" w:eastAsia="Times New Roman" w:hAnsi="Times New Roman" w:cs="Times New Roman"/>
          <w:color w:val="000000"/>
          <w:sz w:val="28"/>
          <w:szCs w:val="28"/>
        </w:rPr>
        <w:t>, г</w:t>
      </w:r>
      <w:r w:rsidRPr="006E76B6">
        <w:rPr>
          <w:rFonts w:ascii="Times New Roman" w:eastAsia="Times New Roman" w:hAnsi="Times New Roman" w:cs="Times New Roman"/>
          <w:color w:val="000000"/>
          <w:sz w:val="28"/>
          <w:szCs w:val="28"/>
        </w:rPr>
        <w:t>армоника – 1 шт.</w:t>
      </w:r>
    </w:p>
    <w:p w:rsidR="00301396" w:rsidRPr="006E76B6" w:rsidRDefault="00301396" w:rsidP="003013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76B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Струнные</w:t>
      </w:r>
      <w:r w:rsidRPr="006E76B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  <w:r w:rsidR="006E7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</w:t>
      </w:r>
      <w:r w:rsidRPr="006E76B6">
        <w:rPr>
          <w:rFonts w:ascii="Times New Roman" w:eastAsia="Times New Roman" w:hAnsi="Times New Roman" w:cs="Times New Roman"/>
          <w:color w:val="000000"/>
          <w:sz w:val="28"/>
          <w:szCs w:val="28"/>
        </w:rPr>
        <w:t>итара – 1 шт.</w:t>
      </w:r>
      <w:r w:rsidR="006E76B6">
        <w:rPr>
          <w:rFonts w:ascii="Times New Roman" w:eastAsia="Times New Roman" w:hAnsi="Times New Roman" w:cs="Times New Roman"/>
          <w:color w:val="000000"/>
          <w:sz w:val="28"/>
          <w:szCs w:val="28"/>
        </w:rPr>
        <w:t>, г</w:t>
      </w:r>
      <w:r w:rsidRPr="006E76B6">
        <w:rPr>
          <w:rFonts w:ascii="Times New Roman" w:eastAsia="Times New Roman" w:hAnsi="Times New Roman" w:cs="Times New Roman"/>
          <w:color w:val="000000"/>
          <w:sz w:val="28"/>
          <w:szCs w:val="28"/>
        </w:rPr>
        <w:t>усли – 1 шт. </w:t>
      </w:r>
    </w:p>
    <w:p w:rsidR="00301396" w:rsidRPr="006E76B6" w:rsidRDefault="00301396" w:rsidP="003013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76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Атрибуты к музыкально-ритмическим упражнениям</w:t>
      </w:r>
      <w:r w:rsidR="006E76B6" w:rsidRPr="006E76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="006E76B6" w:rsidRPr="006E7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</w:t>
      </w:r>
      <w:r w:rsidRPr="006E76B6">
        <w:rPr>
          <w:rFonts w:ascii="Times New Roman" w:eastAsia="Times New Roman" w:hAnsi="Times New Roman" w:cs="Times New Roman"/>
          <w:color w:val="000000"/>
          <w:sz w:val="28"/>
          <w:szCs w:val="28"/>
        </w:rPr>
        <w:t>абочки – 8 шт.</w:t>
      </w:r>
      <w:r w:rsidR="006E76B6" w:rsidRPr="006E76B6">
        <w:rPr>
          <w:rFonts w:ascii="Times New Roman" w:eastAsia="Times New Roman" w:hAnsi="Times New Roman" w:cs="Times New Roman"/>
          <w:color w:val="000000"/>
          <w:sz w:val="28"/>
          <w:szCs w:val="28"/>
        </w:rPr>
        <w:t>, р</w:t>
      </w:r>
      <w:r w:rsidRPr="006E76B6">
        <w:rPr>
          <w:rFonts w:ascii="Times New Roman" w:eastAsia="Times New Roman" w:hAnsi="Times New Roman" w:cs="Times New Roman"/>
          <w:color w:val="000000"/>
          <w:sz w:val="28"/>
          <w:szCs w:val="28"/>
        </w:rPr>
        <w:t>омашки на запястье – 20  шт.</w:t>
      </w:r>
      <w:r w:rsidR="006E76B6" w:rsidRPr="006E76B6">
        <w:rPr>
          <w:rFonts w:ascii="Times New Roman" w:eastAsia="Times New Roman" w:hAnsi="Times New Roman" w:cs="Times New Roman"/>
          <w:color w:val="000000"/>
          <w:sz w:val="28"/>
          <w:szCs w:val="28"/>
        </w:rPr>
        <w:t>, к</w:t>
      </w:r>
      <w:r w:rsidRPr="006E76B6">
        <w:rPr>
          <w:rFonts w:ascii="Times New Roman" w:eastAsia="Times New Roman" w:hAnsi="Times New Roman" w:cs="Times New Roman"/>
          <w:color w:val="000000"/>
          <w:sz w:val="28"/>
          <w:szCs w:val="28"/>
        </w:rPr>
        <w:t>олечки для снежинок – 16шт.</w:t>
      </w:r>
      <w:r w:rsidR="006E7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 w:rsidRPr="006E76B6">
        <w:rPr>
          <w:rFonts w:ascii="Times New Roman" w:eastAsia="Times New Roman" w:hAnsi="Times New Roman" w:cs="Times New Roman"/>
          <w:color w:val="000000"/>
          <w:sz w:val="28"/>
          <w:szCs w:val="28"/>
        </w:rPr>
        <w:t>вёзды на палочках – 24 шт.</w:t>
      </w:r>
      <w:r w:rsidR="006E76B6">
        <w:rPr>
          <w:rFonts w:ascii="Times New Roman" w:eastAsia="Times New Roman" w:hAnsi="Times New Roman" w:cs="Times New Roman"/>
          <w:color w:val="000000"/>
          <w:sz w:val="28"/>
          <w:szCs w:val="28"/>
        </w:rPr>
        <w:t>, з</w:t>
      </w:r>
      <w:r w:rsidRPr="006E76B6">
        <w:rPr>
          <w:rFonts w:ascii="Times New Roman" w:eastAsia="Times New Roman" w:hAnsi="Times New Roman" w:cs="Times New Roman"/>
          <w:color w:val="000000"/>
          <w:sz w:val="28"/>
          <w:szCs w:val="28"/>
        </w:rPr>
        <w:t>онтики – 3шт.</w:t>
      </w:r>
      <w:r w:rsidR="006E76B6">
        <w:rPr>
          <w:rFonts w:ascii="Times New Roman" w:eastAsia="Times New Roman" w:hAnsi="Times New Roman" w:cs="Times New Roman"/>
          <w:color w:val="000000"/>
          <w:sz w:val="28"/>
          <w:szCs w:val="28"/>
        </w:rPr>
        <w:t>, о</w:t>
      </w:r>
      <w:r w:rsidRPr="006E76B6">
        <w:rPr>
          <w:rFonts w:ascii="Times New Roman" w:eastAsia="Times New Roman" w:hAnsi="Times New Roman" w:cs="Times New Roman"/>
          <w:color w:val="000000"/>
          <w:sz w:val="28"/>
          <w:szCs w:val="28"/>
        </w:rPr>
        <w:t>сенние листья большие –50 шт.</w:t>
      </w:r>
      <w:r w:rsidR="006E76B6">
        <w:rPr>
          <w:rFonts w:ascii="Times New Roman" w:eastAsia="Times New Roman" w:hAnsi="Times New Roman" w:cs="Times New Roman"/>
          <w:color w:val="000000"/>
          <w:sz w:val="28"/>
          <w:szCs w:val="28"/>
        </w:rPr>
        <w:t>, о</w:t>
      </w:r>
      <w:r w:rsidRPr="006E76B6">
        <w:rPr>
          <w:rFonts w:ascii="Times New Roman" w:eastAsia="Times New Roman" w:hAnsi="Times New Roman" w:cs="Times New Roman"/>
          <w:color w:val="000000"/>
          <w:sz w:val="28"/>
          <w:szCs w:val="28"/>
        </w:rPr>
        <w:t>сенние листья на палочках –22 шт.</w:t>
      </w:r>
      <w:r w:rsidR="006E76B6">
        <w:rPr>
          <w:rFonts w:ascii="Times New Roman" w:eastAsia="Times New Roman" w:hAnsi="Times New Roman" w:cs="Times New Roman"/>
          <w:color w:val="000000"/>
          <w:sz w:val="28"/>
          <w:szCs w:val="28"/>
        </w:rPr>
        <w:t>, п</w:t>
      </w:r>
      <w:r w:rsidRPr="006E76B6">
        <w:rPr>
          <w:rFonts w:ascii="Times New Roman" w:eastAsia="Times New Roman" w:hAnsi="Times New Roman" w:cs="Times New Roman"/>
          <w:color w:val="000000"/>
          <w:sz w:val="28"/>
          <w:szCs w:val="28"/>
        </w:rPr>
        <w:t>латочки – 25 шт.</w:t>
      </w:r>
      <w:r w:rsidR="006E76B6">
        <w:rPr>
          <w:rFonts w:ascii="Times New Roman" w:eastAsia="Times New Roman" w:hAnsi="Times New Roman" w:cs="Times New Roman"/>
          <w:color w:val="000000"/>
          <w:sz w:val="28"/>
          <w:szCs w:val="28"/>
        </w:rPr>
        <w:t>, с</w:t>
      </w:r>
      <w:r w:rsidRPr="006E76B6">
        <w:rPr>
          <w:rFonts w:ascii="Times New Roman" w:eastAsia="Times New Roman" w:hAnsi="Times New Roman" w:cs="Times New Roman"/>
          <w:color w:val="000000"/>
          <w:sz w:val="28"/>
          <w:szCs w:val="28"/>
        </w:rPr>
        <w:t>ултанчики – 6 шт.</w:t>
      </w:r>
      <w:r w:rsidR="006E76B6">
        <w:rPr>
          <w:rFonts w:ascii="Times New Roman" w:eastAsia="Times New Roman" w:hAnsi="Times New Roman" w:cs="Times New Roman"/>
          <w:color w:val="000000"/>
          <w:sz w:val="28"/>
          <w:szCs w:val="28"/>
        </w:rPr>
        <w:t>, ц</w:t>
      </w:r>
      <w:r w:rsidRPr="006E76B6">
        <w:rPr>
          <w:rFonts w:ascii="Times New Roman" w:eastAsia="Times New Roman" w:hAnsi="Times New Roman" w:cs="Times New Roman"/>
          <w:color w:val="000000"/>
          <w:sz w:val="28"/>
          <w:szCs w:val="28"/>
        </w:rPr>
        <w:t>веты весенние – 100 шт.</w:t>
      </w:r>
      <w:r w:rsidR="006E76B6">
        <w:rPr>
          <w:rFonts w:ascii="Times New Roman" w:eastAsia="Times New Roman" w:hAnsi="Times New Roman" w:cs="Times New Roman"/>
          <w:color w:val="000000"/>
          <w:sz w:val="28"/>
          <w:szCs w:val="28"/>
        </w:rPr>
        <w:t>, б</w:t>
      </w:r>
      <w:r w:rsidRPr="006E76B6">
        <w:rPr>
          <w:rFonts w:ascii="Times New Roman" w:eastAsia="Times New Roman" w:hAnsi="Times New Roman" w:cs="Times New Roman"/>
          <w:color w:val="000000"/>
          <w:sz w:val="28"/>
          <w:szCs w:val="28"/>
        </w:rPr>
        <w:t>алалайки плоскостные (4 шт.)</w:t>
      </w:r>
    </w:p>
    <w:p w:rsidR="007D50A3" w:rsidRPr="006E76B6" w:rsidRDefault="007D50A3" w:rsidP="006E76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76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Наглядно-дидактический материал</w:t>
      </w:r>
      <w:r w:rsidR="006E76B6" w:rsidRPr="006E76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: </w:t>
      </w:r>
      <w:r w:rsidR="006E76B6" w:rsidRPr="006E76B6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6E76B6">
        <w:rPr>
          <w:rFonts w:ascii="Times New Roman" w:eastAsia="Times New Roman" w:hAnsi="Times New Roman" w:cs="Times New Roman"/>
          <w:color w:val="000000"/>
          <w:sz w:val="28"/>
          <w:szCs w:val="28"/>
        </w:rPr>
        <w:t>ортреты русских , зарубежных композиторов</w:t>
      </w:r>
      <w:r w:rsidR="006E76B6" w:rsidRPr="006E76B6">
        <w:rPr>
          <w:rFonts w:ascii="Times New Roman" w:eastAsia="Times New Roman" w:hAnsi="Times New Roman" w:cs="Times New Roman"/>
          <w:color w:val="000000"/>
          <w:sz w:val="28"/>
          <w:szCs w:val="28"/>
        </w:rPr>
        <w:t>, и</w:t>
      </w:r>
      <w:r w:rsidRPr="006E76B6">
        <w:rPr>
          <w:rFonts w:ascii="Times New Roman" w:eastAsia="Times New Roman" w:hAnsi="Times New Roman" w:cs="Times New Roman"/>
          <w:color w:val="000000"/>
          <w:sz w:val="28"/>
          <w:szCs w:val="28"/>
        </w:rPr>
        <w:t>ллюстрации музыкальных инструментов, симфонического оркестра</w:t>
      </w:r>
      <w:r w:rsidR="006E76B6" w:rsidRPr="006E76B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D50A3" w:rsidRPr="006E76B6" w:rsidRDefault="007D50A3" w:rsidP="006E76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76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CD диски:</w:t>
      </w:r>
      <w:r w:rsidR="006E76B6" w:rsidRPr="006E7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E76B6">
        <w:rPr>
          <w:rFonts w:ascii="Times New Roman" w:eastAsia="Times New Roman" w:hAnsi="Times New Roman" w:cs="Times New Roman"/>
          <w:color w:val="000000"/>
          <w:sz w:val="28"/>
          <w:szCs w:val="28"/>
        </w:rPr>
        <w:t>«Жырлап-биеп уйныйбыз» </w:t>
      </w:r>
      <w:r w:rsidRPr="006E76B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CD</w:t>
      </w:r>
      <w:r w:rsidRPr="006E7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</w:t>
      </w:r>
      <w:r w:rsidR="006E76B6" w:rsidRPr="006E7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,2,3,4,5,  </w:t>
      </w:r>
      <w:r w:rsidRPr="006E76B6">
        <w:rPr>
          <w:rFonts w:ascii="Times New Roman" w:eastAsia="Times New Roman" w:hAnsi="Times New Roman" w:cs="Times New Roman"/>
          <w:color w:val="000000"/>
          <w:sz w:val="28"/>
          <w:szCs w:val="28"/>
        </w:rPr>
        <w:t>«Туган телдэ сойлэшэбез» 2-3</w:t>
      </w:r>
      <w:r w:rsidR="006E76B6" w:rsidRPr="006E76B6">
        <w:rPr>
          <w:rFonts w:ascii="Times New Roman" w:eastAsia="Times New Roman" w:hAnsi="Times New Roman" w:cs="Times New Roman"/>
          <w:color w:val="000000"/>
          <w:sz w:val="28"/>
          <w:szCs w:val="28"/>
        </w:rPr>
        <w:t>, 3-4, 4-5</w:t>
      </w:r>
      <w:r w:rsidRPr="006E7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яшь</w:t>
      </w:r>
      <w:r w:rsidR="006E76B6" w:rsidRPr="006E7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6E76B6">
        <w:rPr>
          <w:rFonts w:ascii="Times New Roman" w:eastAsia="Times New Roman" w:hAnsi="Times New Roman" w:cs="Times New Roman"/>
          <w:color w:val="000000"/>
          <w:sz w:val="28"/>
          <w:szCs w:val="28"/>
        </w:rPr>
        <w:t>«Балалар бакчасында эдэп-эхлак тэрбиясе»</w:t>
      </w:r>
      <w:r w:rsidR="006E76B6" w:rsidRPr="006E7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6E76B6">
        <w:rPr>
          <w:rFonts w:ascii="Times New Roman" w:eastAsia="Times New Roman" w:hAnsi="Times New Roman" w:cs="Times New Roman"/>
          <w:color w:val="000000"/>
          <w:sz w:val="28"/>
          <w:szCs w:val="28"/>
        </w:rPr>
        <w:t>«Танцы народов поволжья»</w:t>
      </w:r>
      <w:r w:rsidR="006E76B6" w:rsidRPr="006E7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6E76B6">
        <w:rPr>
          <w:rFonts w:ascii="Times New Roman" w:eastAsia="Times New Roman" w:hAnsi="Times New Roman" w:cs="Times New Roman"/>
          <w:color w:val="000000"/>
          <w:sz w:val="28"/>
          <w:szCs w:val="28"/>
        </w:rPr>
        <w:t>«Шома бас»</w:t>
      </w:r>
      <w:r w:rsidR="006E76B6" w:rsidRPr="006E76B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01396" w:rsidRPr="006E76B6" w:rsidRDefault="007D50A3" w:rsidP="006E76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76B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Дидактический материал для проведения занятий</w:t>
      </w:r>
      <w:r w:rsidR="006E76B6" w:rsidRPr="006E76B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  <w:r w:rsidR="006E76B6" w:rsidRPr="006E7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 w:rsidRPr="006E76B6">
        <w:rPr>
          <w:rFonts w:ascii="Times New Roman" w:eastAsia="Times New Roman" w:hAnsi="Times New Roman" w:cs="Times New Roman"/>
          <w:color w:val="000000"/>
          <w:sz w:val="28"/>
          <w:szCs w:val="28"/>
        </w:rPr>
        <w:t>уклы в</w:t>
      </w:r>
      <w:r w:rsidR="006E76B6" w:rsidRPr="006E7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национальных костюмах народов П</w:t>
      </w:r>
      <w:r w:rsidRPr="006E76B6">
        <w:rPr>
          <w:rFonts w:ascii="Times New Roman" w:eastAsia="Times New Roman" w:hAnsi="Times New Roman" w:cs="Times New Roman"/>
          <w:color w:val="000000"/>
          <w:sz w:val="28"/>
          <w:szCs w:val="28"/>
        </w:rPr>
        <w:t>оволжья</w:t>
      </w:r>
      <w:r w:rsidR="006E76B6" w:rsidRPr="006E76B6">
        <w:rPr>
          <w:rFonts w:ascii="Times New Roman" w:eastAsia="Times New Roman" w:hAnsi="Times New Roman" w:cs="Times New Roman"/>
          <w:color w:val="000000"/>
          <w:sz w:val="28"/>
          <w:szCs w:val="28"/>
        </w:rPr>
        <w:t>, мягкие игрушки.</w:t>
      </w:r>
    </w:p>
    <w:sectPr w:rsidR="00301396" w:rsidRPr="006E76B6" w:rsidSect="003234B9">
      <w:pgSz w:w="11906" w:h="16838"/>
      <w:pgMar w:top="28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D13F8A"/>
    <w:multiLevelType w:val="hybridMultilevel"/>
    <w:tmpl w:val="928A2914"/>
    <w:lvl w:ilvl="0" w:tplc="4D68F506">
      <w:start w:val="1"/>
      <w:numFmt w:val="decimal"/>
      <w:lvlText w:val="%1."/>
      <w:lvlJc w:val="left"/>
      <w:pPr>
        <w:ind w:left="142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537410B"/>
    <w:multiLevelType w:val="multilevel"/>
    <w:tmpl w:val="15944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396"/>
    <w:rsid w:val="001107CE"/>
    <w:rsid w:val="00301396"/>
    <w:rsid w:val="003234B9"/>
    <w:rsid w:val="006E76B6"/>
    <w:rsid w:val="007D50A3"/>
    <w:rsid w:val="00D05DBC"/>
    <w:rsid w:val="00DF4071"/>
    <w:rsid w:val="00EC743F"/>
    <w:rsid w:val="00FC1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139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E76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76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139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E76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76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2021-02-17T11:38:00Z</dcterms:created>
  <dcterms:modified xsi:type="dcterms:W3CDTF">2021-02-17T11:38:00Z</dcterms:modified>
</cp:coreProperties>
</file>